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b/>
          <w:bCs/>
        </w:rPr>
        <w:t>Waarom ontsnapping uit de matrix niet kan vanuit menselijk kunnen.</w:t>
      </w:r>
    </w:p>
    <w:p>
      <w:pPr>
        <w:pStyle w:val="Normal"/>
        <w:bidi w:val="0"/>
        <w:jc w:val="start"/>
        <w:rPr/>
      </w:pPr>
      <w:r>
        <w:rPr/>
      </w:r>
    </w:p>
    <w:p>
      <w:pPr>
        <w:pStyle w:val="Normal"/>
        <w:bidi w:val="0"/>
        <w:jc w:val="start"/>
        <w:rPr/>
      </w:pPr>
      <w:r>
        <w:rPr/>
        <w:t>De laatste tijd zien wij een geest van moedeloosheid , frustratie en uitputting binnenkomen bij de mensen die wij gemak</w:t>
      </w:r>
      <w:r>
        <w:rPr/>
        <w:t>s</w:t>
      </w:r>
      <w:r>
        <w:rPr/>
        <w:t xml:space="preserve">halve maar even als patriotten kenschetsen. </w:t>
      </w:r>
    </w:p>
    <w:p>
      <w:pPr>
        <w:pStyle w:val="Normal"/>
        <w:bidi w:val="0"/>
        <w:jc w:val="start"/>
        <w:rPr/>
      </w:pPr>
      <w:r>
        <w:rPr/>
        <w:t>Wij zien dat alle strategieën die de afgelopen jaren zijn bedacht, uitgewerkt en toegepast ni</w:t>
      </w:r>
      <w:r>
        <w:rPr/>
        <w:t>e</w:t>
      </w:r>
      <w:r>
        <w:rPr/>
        <w:t>t altijd de uitwerking hebben die wij ervan verwachtten. Ook als wij correctheid en ‘standing’ gebruiken in de confrontatie met de procedures, regels en protocollen welke worden toegepast door de functionarissen binnen het systeem (matrix) dan wordt er veelal nog steeds grof over onze grenzen heengegaan en betalen wij het gelag alsnog.</w:t>
      </w:r>
    </w:p>
    <w:p>
      <w:pPr>
        <w:pStyle w:val="Normal"/>
        <w:bidi w:val="0"/>
        <w:jc w:val="start"/>
        <w:rPr/>
      </w:pPr>
      <w:r>
        <w:rPr/>
      </w:r>
    </w:p>
    <w:p>
      <w:pPr>
        <w:pStyle w:val="Normal"/>
        <w:bidi w:val="0"/>
        <w:jc w:val="start"/>
        <w:rPr/>
      </w:pPr>
      <w:r>
        <w:rPr/>
        <w:t>Wat opvalt is, dat toen wij hiermee begonnen wij nog wel eens een antwoord ontvingen op de brieven die werden geschreven. Vervolgens werd er niet meer gereageerd op onze brieven, omdat men wel begreep dat er intussen teveel kennis was verzameld en er teveel mensen op de hoogte waren. Er viel dan vaak een lange stilte welke uiteindelijk meestal werd verbroken met een juridische escalatie. Onze claimverificatie-, in gebreke-stellings-, schuldeisersverzuim- en claim-nietig-verklaring brieven op basis van LLC en wilsovereenkomst aan eisende partijen werden genegeerd en de eiser volgde eveneens dit proces, maar dan was dit ineens wel geldig.  De processtappen waren dan de ongespecificeerde facturen met herinneringen, het deurwaardersproces met ongemandeerde zgn. deurwaarders en rechtza</w:t>
      </w:r>
      <w:r>
        <w:rPr/>
        <w:t>ken vaak</w:t>
      </w:r>
      <w:r>
        <w:rPr/>
        <w:t xml:space="preserve"> zonder zitting, niet door </w:t>
      </w:r>
      <w:r>
        <w:rPr/>
        <w:t xml:space="preserve">de </w:t>
      </w:r>
      <w:r>
        <w:rPr/>
        <w:t>griffier ondertekend ‘vonnis’ en een rechter die eveneens ongemandateerd zijn/haar rol speel</w:t>
      </w:r>
      <w:r>
        <w:rPr/>
        <w:t>de</w:t>
      </w:r>
      <w:r>
        <w:rPr/>
        <w:t xml:space="preserve">.   </w:t>
      </w:r>
    </w:p>
    <w:p>
      <w:pPr>
        <w:pStyle w:val="Normal"/>
        <w:bidi w:val="0"/>
        <w:jc w:val="start"/>
        <w:rPr/>
      </w:pPr>
      <w:r>
        <w:rPr/>
      </w:r>
    </w:p>
    <w:p>
      <w:pPr>
        <w:pStyle w:val="Normal"/>
        <w:bidi w:val="0"/>
        <w:jc w:val="start"/>
        <w:rPr/>
      </w:pPr>
      <w:r>
        <w:rPr/>
        <w:t xml:space="preserve">Het systeem is duidelijk tot op het bot corrupt te noemen en de mensen werkzaam in het systeem betitelen als fout en slecht </w:t>
      </w:r>
      <w:r>
        <w:rPr/>
        <w:t>is voor de hand liggend</w:t>
      </w:r>
      <w:r>
        <w:rPr/>
        <w:t>, maar wellicht toch een wat te eenzijdige visie.</w:t>
      </w:r>
    </w:p>
    <w:p>
      <w:pPr>
        <w:pStyle w:val="Normal"/>
        <w:bidi w:val="0"/>
        <w:jc w:val="start"/>
        <w:rPr/>
      </w:pPr>
      <w:r>
        <w:rPr/>
        <w:t>Wel kunnen wij zeggen dat wij intussen in de laatste fase zijn beland in de omgang met het systeem.</w:t>
      </w:r>
    </w:p>
    <w:p>
      <w:pPr>
        <w:pStyle w:val="Normal"/>
        <w:bidi w:val="0"/>
        <w:jc w:val="start"/>
        <w:rPr/>
      </w:pPr>
      <w:r>
        <w:rPr/>
        <w:t>Slechts één visie – die van het overheidsbestuur – wordt nog geaccepteerd en elke afwijking gedeponeerd in de openbare ruimte wordt gezien als een bedreiging. Dit totalitair van aard waarmee het kritische denken, de persoonlijke ontwikkeling van mensen en samenleving als geheel wordt stopgezet.</w:t>
      </w:r>
    </w:p>
    <w:p>
      <w:pPr>
        <w:pStyle w:val="Normal"/>
        <w:bidi w:val="0"/>
        <w:jc w:val="start"/>
        <w:rPr/>
      </w:pPr>
      <w:r>
        <w:rPr/>
        <w:t xml:space="preserve">Dit proces heeft zich echter </w:t>
      </w:r>
      <w:r>
        <w:rPr/>
        <w:t>over</w:t>
      </w:r>
      <w:r>
        <w:rPr/>
        <w:t xml:space="preserve"> een langere periode voltrokken, waarbij wij het stap voor stap hebben laten gebeuren. Het bestuur van een land is niets meer dan een afspiegeling van de samenleving. Een volk heeft het leiderschap wat het verdient. De socialistische droom van een overheid die de burger verzorgt van de wieg tot aan het graf heeft lange tijd gezegevierd in Nederland, maar blijkt nu toch wel een enorme leugen te zijn geweest. </w:t>
      </w:r>
      <w:r>
        <w:rPr/>
        <w:t xml:space="preserve">Toch hebben velen </w:t>
      </w:r>
      <w:r>
        <w:rPr/>
        <w:t xml:space="preserve">hierdoor een blind vertrouwen opgebouwd voor de overheid/de autoriteiten/het gezag en kunnen niet echt geloven dat dit vertrouwen toch echt misplaatst is. </w:t>
      </w:r>
    </w:p>
    <w:p>
      <w:pPr>
        <w:pStyle w:val="Normal"/>
        <w:bidi w:val="0"/>
        <w:jc w:val="start"/>
        <w:rPr/>
      </w:pPr>
      <w:r>
        <w:rPr/>
      </w:r>
    </w:p>
    <w:p>
      <w:pPr>
        <w:pStyle w:val="Normal"/>
        <w:bidi w:val="0"/>
        <w:jc w:val="start"/>
        <w:rPr/>
      </w:pPr>
      <w:r>
        <w:rPr/>
        <w:t xml:space="preserve">Vertrouwen moet worden verdiend en gecontroleerd. Autoriteit corrumpeert en absolute autoriteit corrumpeert absoluut. </w:t>
      </w:r>
    </w:p>
    <w:p>
      <w:pPr>
        <w:pStyle w:val="Normal"/>
        <w:bidi w:val="0"/>
        <w:jc w:val="start"/>
        <w:rPr/>
      </w:pPr>
      <w:r>
        <w:rPr>
          <w:b w:val="false"/>
          <w:bCs w:val="false"/>
          <w:sz w:val="24"/>
          <w:szCs w:val="24"/>
        </w:rPr>
        <w:t xml:space="preserve">Mark Rutte citeerde Abraham Kuyper: </w:t>
      </w:r>
      <w:r>
        <w:rPr/>
        <w:t xml:space="preserve">“Bij elke welgelukte aanslag op de vrijheid kan dus de staat nooit dan medeplichtige zijn. Hoofdschuldige blijft de plichtsvergeten burger zelf die in zonde zingenot, zijn zedelijke spierkracht verslappend, de kracht tot eigen initiatief verloor”. </w:t>
      </w:r>
    </w:p>
    <w:p>
      <w:pPr>
        <w:pStyle w:val="Normal"/>
        <w:bidi w:val="0"/>
        <w:jc w:val="start"/>
        <w:rPr/>
      </w:pPr>
      <w:r>
        <w:rPr/>
        <w:t xml:space="preserve">Dit is een feitelijke waarheid. Het gegeven dat de overheid de pioniers die het spel door hebben nog steeds niet serieus nemen heeft dan ook alles te maken met het feit dat wij het te lang hebben laten lopen. De overheid wil niet meer reageren of luisteren, maar is in staat van oorlog met de inwoners van dit land, heeft het bestuur uit handen gegeven aan ongekozen internationale instellingen een particuliere NGO’s. Wetten - de Grondwet - gelden niet meer en er wordt geregeerd op basis van bedachte bedreigingen op het gebied van gezondheid en milieu, waarbij alle rechten worden opgeschort. </w:t>
      </w:r>
      <w:r>
        <w:rPr/>
        <w:t xml:space="preserve">No more escape? </w:t>
      </w:r>
    </w:p>
    <w:p>
      <w:pPr>
        <w:pStyle w:val="Normal"/>
        <w:bidi w:val="0"/>
        <w:jc w:val="start"/>
        <w:rPr/>
      </w:pPr>
      <w:r>
        <w:rPr/>
      </w:r>
    </w:p>
    <w:p>
      <w:pPr>
        <w:pStyle w:val="Normal"/>
        <w:bidi w:val="0"/>
        <w:jc w:val="start"/>
        <w:rPr/>
      </w:pPr>
      <w:r>
        <w:rPr/>
        <w:t xml:space="preserve">Nu de andere kant van de medaille.  </w:t>
      </w:r>
    </w:p>
    <w:p>
      <w:pPr>
        <w:pStyle w:val="Normal"/>
        <w:bidi w:val="0"/>
        <w:jc w:val="start"/>
        <w:rPr/>
      </w:pPr>
      <w:r>
        <w:rPr/>
        <w:t xml:space="preserve">Sommigen zeggen dat het systeem zeer ingenieus in elkaar zit en dat wij daar wij credits voor zouden moeten geven. </w:t>
      </w:r>
      <w:r>
        <w:rPr/>
        <w:t>De vraag is dan wie of wat wij dan deze credits geven.</w:t>
      </w:r>
    </w:p>
    <w:p>
      <w:pPr>
        <w:pStyle w:val="Normal"/>
        <w:bidi w:val="0"/>
        <w:jc w:val="start"/>
        <w:rPr/>
      </w:pPr>
      <w:r>
        <w:rPr/>
        <w:t xml:space="preserve">Het zijn niet alleen de mensen binnen het systeem die corrupt zijn; het systeem maakt het zeer lastig om te begrijpen dat er een alternatief is. Als je daar al achter komt dan zit je er al te diep in en kost het je wat om er los van te </w:t>
      </w:r>
      <w:r>
        <w:rPr/>
        <w:t xml:space="preserve">kunnen </w:t>
      </w:r>
      <w:r>
        <w:rPr/>
        <w:t xml:space="preserve">komen. </w:t>
      </w:r>
      <w:r>
        <w:rPr/>
        <w:t xml:space="preserve">De redenen om vast te blijven houden aan een verworven positie in het systeem zijn legio, bv. opgeven van een gemakkelijk en comfortabel leven; verlies van imago, gemakzucht, ontkennen van feitelijke waarheid zonder een alternatief te kunnen bedenken,  angst de confrontatie aan te gaan met de diepere lagen van jezelf, weigering zelf na te denken en verantwoordelijkheid te nemen voor de eigen acties, weigering onder ogen te zien waar dit gedrag toe zal leiden etc. </w:t>
      </w:r>
    </w:p>
    <w:p>
      <w:pPr>
        <w:pStyle w:val="Normal"/>
        <w:bidi w:val="0"/>
        <w:jc w:val="start"/>
        <w:rPr/>
      </w:pPr>
      <w:r>
        <w:rPr/>
        <w:t xml:space="preserve">Laat dit nou net de dingen zijn die het leven waarde geven en waar het leven voor bedoeld is: kiezen voor het Leven i.p.v. blijven hangen in een death cult. </w:t>
      </w:r>
    </w:p>
    <w:p>
      <w:pPr>
        <w:pStyle w:val="Normal"/>
        <w:bidi w:val="0"/>
        <w:jc w:val="start"/>
        <w:rPr/>
      </w:pPr>
      <w:r>
        <w:rPr/>
        <w:t xml:space="preserve">Matteüs 19:24 - Een kameel </w:t>
      </w:r>
      <w:r>
        <w:rPr>
          <w:b w:val="false"/>
          <w:bCs w:val="false"/>
        </w:rPr>
        <w:t xml:space="preserve">door het oog van een naald </w:t>
      </w:r>
      <w:r>
        <w:rPr/>
        <w:t xml:space="preserve">... Rijkdom is de grote afgod van deze wereld. Het is op zich niet verkeerd, maar wij moeten er wel mee leren omgaan wat slechts voor een enkeling is weggelegd.  </w:t>
      </w:r>
    </w:p>
    <w:p>
      <w:pPr>
        <w:pStyle w:val="Normal"/>
        <w:bidi w:val="0"/>
        <w:jc w:val="start"/>
        <w:rPr/>
      </w:pPr>
      <w:r>
        <w:rPr/>
      </w:r>
    </w:p>
    <w:p>
      <w:pPr>
        <w:pStyle w:val="Normal"/>
        <w:bidi w:val="0"/>
        <w:jc w:val="start"/>
        <w:rPr/>
      </w:pPr>
      <w:r>
        <w:rPr/>
        <w:t xml:space="preserve">Om hier over verder te kunnen reflecteren is het nodig te begrijpen hoe onze wereld is opgebouwd. De overgrote meerderheid van de mensen gelooft dat wat wij kunnen waarnemen in de fysieke wereld precies datgene is wat waar is en wat echt is. De werkelijkheid is echter dat wij slechts enkele procenten van het totale electro-magnetische spectrum zintuigelijk kunnen waarnemen. </w:t>
      </w:r>
    </w:p>
    <w:p>
      <w:pPr>
        <w:pStyle w:val="Normal"/>
        <w:bidi w:val="0"/>
        <w:jc w:val="start"/>
        <w:rPr/>
      </w:pPr>
      <w:r>
        <w:rPr/>
        <w:t xml:space="preserve">Er vanuit gaande dat er een Schepper is die de Bestuurder is van Al dat Is, mogen wij aannemen dat dat de manier om ons uit te drukken in de fysieke wereld het altaar van het vlees; fysiek is, maar dat de input voornamelijk komt vanuit het niet-waarneembare ofwel het altaar van de geest. Het eerste altaar is belangrijk, omdat wij als mens ons niet kunnen ontwikkelen als er niet is voldaan aan de primaire levensvoorwaarden (piramide van Maslow). Voor de mensen die beweren dat God niet bestaat (de overheid is god/bestuurder) en ook het Kwaad niet bestaat (er zijn slechts slechte mensen die aangepakt dienen te worden) ligt het natuurlijk anders, waarbij het goed is om notie te nemen van Efeze 6:12 waarin staat dat onze strijd niet is tegen vlees en bloed, maar tegen de machten, de wereldbeheersers van de duisternis. </w:t>
      </w:r>
    </w:p>
    <w:p>
      <w:pPr>
        <w:pStyle w:val="Normal"/>
        <w:bidi w:val="0"/>
        <w:jc w:val="start"/>
        <w:rPr/>
      </w:pPr>
      <w:r>
        <w:rPr/>
      </w:r>
    </w:p>
    <w:p>
      <w:pPr>
        <w:pStyle w:val="Normal"/>
        <w:bidi w:val="0"/>
        <w:jc w:val="start"/>
        <w:rPr/>
      </w:pPr>
      <w:r>
        <w:rPr/>
        <w:t xml:space="preserve">Meer dan 95% is dus niet waarneembaar, maar toch echt aanwezig; het geestelijke aspect van de Schepping.  Onze gedachten, woorden en handelingen zijn een weerspiegeling van wat er omgaat in onze ziel en verantwoordelijk voor het opbouwen van onze ziel. Zodra wij onze fysiek hebben gegeven wat nodig is (altaar van het vlees), zou het goed zijn onze verdere inspanningen te wijden aan het dienen van het altaar van de geest. </w:t>
      </w:r>
    </w:p>
    <w:p>
      <w:pPr>
        <w:pStyle w:val="Normal"/>
        <w:bidi w:val="0"/>
        <w:jc w:val="start"/>
        <w:rPr/>
      </w:pPr>
      <w:r>
        <w:rPr/>
      </w:r>
    </w:p>
    <w:p>
      <w:pPr>
        <w:pStyle w:val="Normal"/>
        <w:bidi w:val="0"/>
        <w:jc w:val="start"/>
        <w:rPr/>
      </w:pPr>
      <w:r>
        <w:rPr/>
        <w:t xml:space="preserve">De strijd om de machthebbers te ontmaskeren lijkt nu over te zijn, omdat wij nu een fase van oorlog lijken te zijn binnen getreden. Overheden van steeds globalistischer signatuur proberen al niet eens meer een </w:t>
      </w:r>
      <w:r>
        <w:rPr/>
        <w:t xml:space="preserve">façade </w:t>
      </w:r>
      <w:r>
        <w:rPr/>
        <w:t xml:space="preserve">op te houden tegenover de mensen die hun spel door hebben, maar komen direct met intimidatie, bedreiging, nep rechtszaken met ongemandateerde actoren en inbeslagname’s van persoonlijke tegoeden. Daarom vermoed ik dat de papieren strijd – de matrix is immers een papieren ‘werkelijkheid’, een script – welke vele pioniers op papier de afgelopen jaren  </w:t>
      </w:r>
    </w:p>
    <w:p>
      <w:pPr>
        <w:pStyle w:val="Normal"/>
        <w:bidi w:val="0"/>
        <w:jc w:val="start"/>
        <w:rPr/>
      </w:pPr>
      <w:r>
        <w:rPr/>
        <w:t xml:space="preserve">hebben gevoerd met de machthebbers, ten einde is; de maskers zijn af. </w:t>
      </w:r>
    </w:p>
    <w:p>
      <w:pPr>
        <w:pStyle w:val="Normal"/>
        <w:bidi w:val="0"/>
        <w:jc w:val="start"/>
        <w:rPr/>
      </w:pPr>
      <w:r>
        <w:rPr/>
        <w:t xml:space="preserve">Er zal vanuit een andere, lees geestelijke, werkelijkheid moeten worden opgetreden. Wij leven in een gevallen wereld sinds de grote vloed die de gehele aarde bedekte zoals beschreven in Genesis 7:7. Dit was na het herstel van de aarde, omdat deze al eens eerder vernietigd was, zoals beschreven in Genesis 1:2. </w:t>
      </w:r>
    </w:p>
    <w:p>
      <w:pPr>
        <w:pStyle w:val="Normal"/>
        <w:bidi w:val="0"/>
        <w:jc w:val="start"/>
        <w:rPr/>
      </w:pPr>
      <w:r>
        <w:rPr/>
      </w:r>
    </w:p>
    <w:p>
      <w:pPr>
        <w:pStyle w:val="Normal"/>
        <w:bidi w:val="0"/>
        <w:jc w:val="start"/>
        <w:rPr/>
      </w:pPr>
      <w:r>
        <w:rPr/>
        <w:t xml:space="preserve">Wij zijn geboren als mensenkinderen in een gevallen wereld, maar wel soeverein in zijn (geestelijke) Koningkrijk. </w:t>
      </w:r>
    </w:p>
    <w:p>
      <w:pPr>
        <w:pStyle w:val="Normal"/>
        <w:bidi w:val="0"/>
        <w:jc w:val="start"/>
        <w:rPr/>
      </w:pPr>
      <w:r>
        <w:rPr/>
        <w:t xml:space="preserve">Het Kwaad was al latent aanwezig vanuit de vorige scheppingsronde toen God de engelen creëerde. Door jaloezie van één van de belangrijkste aartsengelen, Lucifer, die eerder was geschapen dan Adam, de mens, als Kroon op de Schepping, kwam Lucifer ten val en werd tijdens deze schepping de vertegenwoordiging van het Kwaad samen met een heel leger van engelen – eenderde van de engelen (Op.12) volgden hem en werden met hem uit de hemel verwijderd. Zijn naam Lucifer (Lichtdrager) werd omgedoopt in Satan de duivel. Een deel van deze engelen, 200 Watchers (book of Enoch), moesten de ontwikkeling van de mensheid volgen, maar ontspoorden en namen zich aardse vrouwen tot vrouw. Het nageslacht waren geweldenaars, mannen van naam, zoals Nimrod, Goliath (reuzen/skywalkers) en vele anderen zoals beschreven in Genesis 6 die een enorme bedreiging vormden voor de mensheid. Door de zondvloed werden deze Nefilim bijna geheel uitgeroeid, maar kwamen toch weer terug in gewijzigde vorm tot op de dag van vandaag. De gedode Nefilim werden de Rafaïm van na de zondvloed zodra zij weer een lichaam vonden om over te nemen of demonen zolang zij zich alleen in geestelijke vorm konden manifesteren om mensen met list en bedrog op het verkeerde pad te brengen. Deze demonische manifestaties in mensen zijn tot op de dag van vandaag een enorme plaag voor de mensheid. Daarom is het niet verstandig tegen mensen (binnen de overheid) te strijden, maar tegen de duistere machten die hen in hun greep hebben. </w:t>
      </w:r>
    </w:p>
    <w:p>
      <w:pPr>
        <w:pStyle w:val="Normal"/>
        <w:bidi w:val="0"/>
        <w:jc w:val="start"/>
        <w:rPr/>
      </w:pPr>
      <w:r>
        <w:rPr/>
        <w:t xml:space="preserve">Wel is de enige optie om deze machten te kunnen bestrijden om deelgenoot te worden van het Lichaam van Christus met Yeshua als het Hoofd door Hem aan te nemen als jouw ‘Savior and Redeemer’. Op eigen kracht achter deze demonische machten aan gaan is spelen met je leven.  </w:t>
      </w:r>
    </w:p>
    <w:p>
      <w:pPr>
        <w:pStyle w:val="Normal"/>
        <w:bidi w:val="0"/>
        <w:jc w:val="start"/>
        <w:rPr/>
      </w:pPr>
      <w:r>
        <w:rPr/>
      </w:r>
    </w:p>
    <w:p>
      <w:pPr>
        <w:pStyle w:val="Normal"/>
        <w:bidi w:val="0"/>
        <w:jc w:val="start"/>
        <w:rPr/>
      </w:pPr>
      <w:r>
        <w:rPr/>
        <w:t xml:space="preserve">Om te zeggen dat wij soeverein worden geboren, doch dit als volwassene heel anders ervaren klinkt wellicht vreemd, maar toch is dit mogelijk doordat Hij Zijn eind evaluatie (Dag de Oordeels) van onze levens heeft uitgesteld tot in de laatste dagen van deze Schepping zoals te lezen valt in </w:t>
      </w:r>
      <w:r>
        <w:rPr/>
        <w:t>Openbaring 1:10</w:t>
      </w:r>
      <w:r>
        <w:rPr/>
        <w:t xml:space="preserve">. </w:t>
      </w:r>
    </w:p>
    <w:p>
      <w:pPr>
        <w:pStyle w:val="Normal"/>
        <w:bidi w:val="0"/>
        <w:jc w:val="start"/>
        <w:rPr/>
      </w:pPr>
      <w:r>
        <w:rPr/>
        <w:t>Intussen worden wij gekaapt binnen 3 dagen na onze geboorte door de gemeentelijke overheid als afgod met de registratie in een eigendomsregister en een BSN-serienummer. Vanaf dat moment zijn wij in slavernij zoals de Hebreeën in Egypte in slavernij waren tot aan de exodus. In het oude testament was het Mozes die het volk uit de slavernij haalde en heden ten dage is het Yeshua (Jezus) die de mensen uit slavernij zal halen sinds Zijn opname (</w:t>
      </w:r>
      <w:r>
        <w:rPr/>
        <w:t xml:space="preserve">Handelingen 1:9-11 </w:t>
      </w:r>
      <w:r>
        <w:rPr/>
        <w:t>) als je Hem hiertoe uitnodigt. Dit zal een wilsbesluit moeten zijn, uitgesproken in gebed.</w:t>
      </w:r>
    </w:p>
    <w:p>
      <w:pPr>
        <w:pStyle w:val="Normal"/>
        <w:bidi w:val="0"/>
        <w:jc w:val="start"/>
        <w:rPr/>
      </w:pPr>
      <w:r>
        <w:rPr/>
      </w:r>
    </w:p>
    <w:p>
      <w:pPr>
        <w:pStyle w:val="Normal"/>
        <w:bidi w:val="0"/>
        <w:jc w:val="start"/>
        <w:rPr/>
      </w:pPr>
      <w:r>
        <w:rPr/>
        <w:t xml:space="preserve">De Wet van Mozes en het Convenant met Yeshua staat beschreven in de 10 geboden: Exodus 34:28, Matthew 26:28.       </w:t>
      </w:r>
    </w:p>
    <w:p>
      <w:pPr>
        <w:pStyle w:val="Normal"/>
        <w:bidi w:val="0"/>
        <w:jc w:val="start"/>
        <w:rPr/>
      </w:pPr>
      <w:r>
        <w:rPr/>
        <w:t>Als Kingdom believer</w:t>
      </w:r>
      <w:r>
        <w:rPr/>
        <w:t xml:space="preserve"> </w:t>
      </w:r>
      <w:r>
        <w:rPr/>
        <w:t>van</w:t>
      </w:r>
      <w:r>
        <w:rPr/>
        <w:t xml:space="preserve"> </w:t>
      </w:r>
      <w:r>
        <w:rPr>
          <w:rtl w:val="true"/>
        </w:rPr>
        <w:t>יְהבֿשׁוּעַ מֶלֶ</w:t>
      </w:r>
      <w:r>
        <w:rPr/>
        <w:t xml:space="preserve"> </w:t>
      </w:r>
      <w:r>
        <w:rPr/>
        <w:t>(King Y</w:t>
      </w:r>
      <w:r>
        <w:rPr/>
        <w:t>e</w:t>
      </w:r>
      <w:r>
        <w:rPr/>
        <w:t xml:space="preserve">shua) </w:t>
      </w:r>
      <w:r>
        <w:rPr>
          <w:rtl w:val="true"/>
        </w:rPr>
        <w:t>מָשִׁיחַ</w:t>
      </w:r>
      <w:r>
        <w:rPr/>
        <w:t xml:space="preserve"> </w:t>
      </w:r>
      <w:r>
        <w:rPr/>
        <w:t xml:space="preserve">(Ha’Mashiach) </w:t>
      </w:r>
      <w:r>
        <w:rPr/>
        <w:t xml:space="preserve">zijn wij vrij van de wet/regels van mensen ofwel de matrix; YHWH heeft de Wet in ons hart gegrift en zal zelf voor ons strijden. </w:t>
      </w:r>
    </w:p>
    <w:p>
      <w:pPr>
        <w:pStyle w:val="Normal"/>
        <w:bidi w:val="0"/>
        <w:jc w:val="start"/>
        <w:rPr/>
      </w:pPr>
      <w:r>
        <w:rPr/>
        <w:t xml:space="preserve">Daarom kan een Kingdom believer </w:t>
      </w:r>
      <w:r>
        <w:rPr/>
        <w:t xml:space="preserve">als mens, niet met de Staat der Nederlanden, het Koninkrijk der Nederlanden, Gemeenten van Nederland </w:t>
      </w:r>
      <w:r>
        <w:rPr/>
        <w:t>noch</w:t>
      </w:r>
      <w:r>
        <w:rPr/>
        <w:t xml:space="preserve"> met Nederland een convenant hebben. Niemand kan </w:t>
      </w:r>
      <w:r>
        <w:rPr/>
        <w:t xml:space="preserve">immers </w:t>
      </w:r>
      <w:r>
        <w:rPr/>
        <w:t>twee heren dienen (Matthe</w:t>
      </w:r>
      <w:r>
        <w:rPr/>
        <w:t>us</w:t>
      </w:r>
      <w:r>
        <w:rPr/>
        <w:t xml:space="preserve"> 6:24 </w:t>
      </w:r>
      <w:r>
        <w:rPr/>
        <w:t>en</w:t>
      </w:r>
      <w:r>
        <w:rPr/>
        <w:t xml:space="preserve"> Lu</w:t>
      </w:r>
      <w:r>
        <w:rPr/>
        <w:t>cas</w:t>
      </w:r>
      <w:r>
        <w:rPr/>
        <w:t xml:space="preserve"> 16:13).</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t xml:space="preserve"> </w:t>
      </w:r>
    </w:p>
    <w:p>
      <w:pPr>
        <w:pStyle w:val="Normal"/>
        <w:bidi w:val="0"/>
        <w:jc w:val="start"/>
        <w:rPr/>
      </w:pPr>
      <w:r>
        <w:rPr/>
      </w:r>
    </w:p>
    <w:p>
      <w:pPr>
        <w:pStyle w:val="Normal"/>
        <w:bidi w:val="0"/>
        <w:jc w:val="start"/>
        <w:rPr/>
      </w:pPr>
      <w:r>
        <w:rPr/>
      </w:r>
    </w:p>
    <w:p>
      <w:pPr>
        <w:pStyle w:val="Normal"/>
        <w:bidi w:val="0"/>
        <w:jc w:val="start"/>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s>
</file>

<file path=word/settings.xml><?xml version="1.0" encoding="utf-8"?>
<w:settings xmlns:w="http://schemas.openxmlformats.org/wordprocessingml/2006/main">
  <w:zoom w:percent="171"/>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nl-NL"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nl-NL" w:eastAsia="zh-CN" w:bidi="hi-IN"/>
    </w:rPr>
  </w:style>
  <w:style w:type="paragraph" w:styleId="Kop">
    <w:name w:val="Kop"/>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19857</TotalTime>
  <Application>LibreOffice/7.6.7.2$Windows_X86_64 LibreOffice_project/dd47e4b30cb7dab30588d6c79c651f218165e3c5</Application>
  <AppVersion>15.0000</AppVersion>
  <Pages>3</Pages>
  <Words>1792</Words>
  <Characters>9168</Characters>
  <CharactersWithSpaces>10973</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2024-10-21T14:22:22Z</dcterms:created>
  <dc:creator/>
  <dc:description/>
  <dc:language>nl-NL</dc:language>
  <cp:lastModifiedBy/>
  <dcterms:modified xsi:type="dcterms:W3CDTF">2024-11-04T23:30:25Z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